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0C18" w14:textId="303DB597" w:rsidR="00E4625B" w:rsidRDefault="00A31528" w:rsidP="00DD5A58">
      <w:pPr>
        <w:pStyle w:val="Heading1"/>
        <w:ind w:left="-5"/>
      </w:pPr>
      <w:r>
        <w:t>USED Die Cast Machines</w:t>
      </w:r>
      <w:r>
        <w:rPr>
          <w:u w:val="none" w:color="000000"/>
        </w:rPr>
        <w:t xml:space="preserve"> </w:t>
      </w:r>
    </w:p>
    <w:p w14:paraId="62F0CC4F" w14:textId="77777777" w:rsidR="00E4625B" w:rsidRDefault="00A31528">
      <w:pPr>
        <w:spacing w:after="0" w:line="428" w:lineRule="auto"/>
        <w:ind w:left="-5"/>
      </w:pPr>
      <w:r>
        <w:rPr>
          <w:b/>
          <w:u w:val="single" w:color="000000"/>
        </w:rPr>
        <w:t>R</w:t>
      </w:r>
      <w:r>
        <w:rPr>
          <w:b/>
          <w:u w:val="single" w:color="000000"/>
        </w:rPr>
        <w:t>ef #1123:</w:t>
      </w:r>
      <w:r>
        <w:t xml:space="preserve"> 44 NT vertical hot chamber zinc die cast machine; 44-ton with melting pot, double piston gooseneck, NT controls.</w:t>
      </w:r>
      <w:r>
        <w:t xml:space="preserve"> </w:t>
      </w:r>
      <w:r>
        <w:rPr>
          <w:b/>
          <w:u w:val="single" w:color="000000"/>
        </w:rPr>
        <w:t>Ref #1121:</w:t>
      </w:r>
      <w:r>
        <w:t xml:space="preserve"> </w:t>
      </w:r>
      <w:r>
        <w:rPr>
          <w:b/>
          <w:u w:val="single" w:color="000000"/>
        </w:rPr>
        <w:t>2005–Used 200, ton Frech zinc cast machine cell:</w:t>
      </w:r>
      <w:r>
        <w:t xml:space="preserve"> </w:t>
      </w:r>
      <w:r>
        <w:t xml:space="preserve">19.5” x 19.5” between tie bars 35:6” max die height, </w:t>
      </w:r>
      <w:r>
        <w:t xml:space="preserve"> </w:t>
      </w:r>
    </w:p>
    <w:p w14:paraId="4ADAD980" w14:textId="77777777" w:rsidR="00E4625B" w:rsidRDefault="00A31528">
      <w:pPr>
        <w:ind w:left="-5"/>
      </w:pPr>
      <w:r>
        <w:rPr>
          <w:b/>
          <w:u w:val="single" w:color="000000"/>
        </w:rPr>
        <w:t>Ref #1122:</w:t>
      </w:r>
      <w:r>
        <w:t xml:space="preserve"> 2002–</w:t>
      </w:r>
      <w:r>
        <w:rPr>
          <w:b/>
          <w:u w:val="single" w:color="000000"/>
        </w:rPr>
        <w:t>Used 200, ton Frech. zinc cast machine cell:</w:t>
      </w:r>
      <w:r>
        <w:t xml:space="preserve"> 19.5” x 19.5” between tie bars 35:6” max die height, 9.8”min die ht.  </w:t>
      </w:r>
      <w:r>
        <w:t xml:space="preserve"> </w:t>
      </w:r>
    </w:p>
    <w:p w14:paraId="48D6E56E" w14:textId="77777777" w:rsidR="00E4625B" w:rsidRDefault="00A31528">
      <w:pPr>
        <w:ind w:left="-5"/>
      </w:pPr>
      <w:r>
        <w:rPr>
          <w:b/>
          <w:color w:val="EE0000"/>
          <w:u w:val="single" w:color="000000"/>
        </w:rPr>
        <w:t>*</w:t>
      </w:r>
      <w:r>
        <w:rPr>
          <w:b/>
          <w:u w:val="single" w:color="000000"/>
        </w:rPr>
        <w:t>Ref #1108:</w:t>
      </w:r>
      <w:r>
        <w:t xml:space="preserve"> </w:t>
      </w:r>
      <w:r>
        <w:rPr>
          <w:b/>
          <w:u w:val="single" w:color="EE0000"/>
        </w:rPr>
        <w:t xml:space="preserve">Already </w:t>
      </w:r>
      <w:r>
        <w:rPr>
          <w:b/>
          <w:color w:val="EE0000"/>
          <w:u w:val="single" w:color="EE0000"/>
        </w:rPr>
        <w:t xml:space="preserve">Re-Manufactured </w:t>
      </w:r>
      <w:r>
        <w:rPr>
          <w:b/>
          <w:u w:val="single" w:color="000000"/>
        </w:rPr>
        <w:t>500 Ton DCM with new DCP shot end</w:t>
      </w:r>
      <w:r>
        <w:t xml:space="preserve">. 500-ton Prince . </w:t>
      </w:r>
      <w:r>
        <w:rPr>
          <w:color w:val="EE0000"/>
        </w:rPr>
        <w:t xml:space="preserve">Never put into production after remanufacture </w:t>
      </w:r>
      <w:r>
        <w:t>, 28” x 28” between tie bars, 5 ½” tie bar dia.</w:t>
      </w:r>
      <w:r>
        <w:t xml:space="preserve"> </w:t>
      </w:r>
    </w:p>
    <w:p w14:paraId="772C964F" w14:textId="42FFC78F" w:rsidR="00E4625B" w:rsidRDefault="00A31528">
      <w:pPr>
        <w:ind w:left="-5"/>
      </w:pPr>
      <w:r>
        <w:rPr>
          <w:b/>
          <w:u w:val="single" w:color="000000"/>
        </w:rPr>
        <w:t>Ref # 1124</w:t>
      </w:r>
      <w:r w:rsidR="00BC4E15">
        <w:rPr>
          <w:b/>
        </w:rPr>
        <w:t>:</w:t>
      </w:r>
      <w:r>
        <w:t xml:space="preserve"> 650 Ton B &amp; T die cast machine- Call for more information </w:t>
      </w:r>
      <w:r>
        <w:t xml:space="preserve"> </w:t>
      </w:r>
    </w:p>
    <w:p w14:paraId="4B5B7AEA" w14:textId="4150BCD8" w:rsidR="00BC4E15" w:rsidRDefault="00BC4E15">
      <w:pPr>
        <w:ind w:left="-5"/>
        <w:rPr>
          <w:bCs/>
        </w:rPr>
      </w:pPr>
      <w:r>
        <w:rPr>
          <w:b/>
          <w:u w:val="single" w:color="000000"/>
        </w:rPr>
        <w:t xml:space="preserve">Ref # 1127: </w:t>
      </w:r>
      <w:r w:rsidRPr="00BC4E15">
        <w:rPr>
          <w:bCs/>
        </w:rPr>
        <w:t>4</w:t>
      </w:r>
      <w:r>
        <w:rPr>
          <w:bCs/>
        </w:rPr>
        <w:t>5</w:t>
      </w:r>
      <w:r w:rsidRPr="00BC4E15">
        <w:rPr>
          <w:bCs/>
        </w:rPr>
        <w:t>0 Ton Prince 198</w:t>
      </w:r>
      <w:r>
        <w:rPr>
          <w:bCs/>
        </w:rPr>
        <w:t>6</w:t>
      </w:r>
      <w:r w:rsidRPr="00BC4E15">
        <w:rPr>
          <w:bCs/>
        </w:rPr>
        <w:t xml:space="preserve"> distance between tie bars </w:t>
      </w:r>
      <w:r>
        <w:rPr>
          <w:bCs/>
        </w:rPr>
        <w:t>24” x 24”</w:t>
      </w:r>
    </w:p>
    <w:p w14:paraId="552D005C" w14:textId="26F103A4" w:rsidR="00BC4E15" w:rsidRPr="00BC4E15" w:rsidRDefault="00BC4E15" w:rsidP="00BC4E15">
      <w:pPr>
        <w:ind w:left="-5"/>
        <w:rPr>
          <w:bCs/>
        </w:rPr>
      </w:pPr>
      <w:r>
        <w:rPr>
          <w:b/>
          <w:u w:val="single" w:color="000000"/>
        </w:rPr>
        <w:t>Ref #1128:</w:t>
      </w:r>
      <w:r>
        <w:rPr>
          <w:bCs/>
        </w:rPr>
        <w:t xml:space="preserve"> 600 Ton Prince 29.25” x 29.25” between tie bars 1987</w:t>
      </w:r>
    </w:p>
    <w:p w14:paraId="550ABF72" w14:textId="59D3A1BF" w:rsidR="00E4625B" w:rsidRDefault="00A31528">
      <w:pPr>
        <w:ind w:left="-5"/>
      </w:pPr>
      <w:r>
        <w:rPr>
          <w:b/>
          <w:u w:val="single" w:color="000000"/>
        </w:rPr>
        <w:t>Ref# 1111-1115</w:t>
      </w:r>
      <w:r>
        <w:t xml:space="preserve"> – Five used 600 Ton HPM II cold chamber die cast machines- </w:t>
      </w:r>
      <w:r w:rsidR="00BC4E15">
        <w:t xml:space="preserve">29” x 29” </w:t>
      </w:r>
      <w:r>
        <w:t xml:space="preserve"> between tie bars </w:t>
      </w:r>
      <w:r>
        <w:t xml:space="preserve"> </w:t>
      </w:r>
    </w:p>
    <w:p w14:paraId="185F6656" w14:textId="77777777" w:rsidR="00E4625B" w:rsidRDefault="00A31528">
      <w:pPr>
        <w:spacing w:after="9"/>
        <w:ind w:left="-5"/>
      </w:pPr>
      <w:r>
        <w:rPr>
          <w:b/>
          <w:u w:val="single" w:color="000000"/>
        </w:rPr>
        <w:t>Ref # 1120:</w:t>
      </w:r>
      <w:r>
        <w:t xml:space="preserve"> Model 836 Prince D 1981 cold chamber die cast machine – 36 ½” x 36 ½” between tie bars, 7 ½” dia. tie bars, 18” -</w:t>
      </w:r>
    </w:p>
    <w:p w14:paraId="1EE5B6A1" w14:textId="77777777" w:rsidR="00E4625B" w:rsidRDefault="00A31528">
      <w:pPr>
        <w:ind w:left="-5"/>
      </w:pPr>
      <w:r>
        <w:t xml:space="preserve">40” die thickness, 8” shot cylinder </w:t>
      </w:r>
      <w:r>
        <w:t xml:space="preserve"> </w:t>
      </w:r>
    </w:p>
    <w:p w14:paraId="6D9BF99B" w14:textId="54400CB4" w:rsidR="00E4625B" w:rsidRDefault="00A31528">
      <w:pPr>
        <w:spacing w:after="0"/>
        <w:ind w:left="-5"/>
      </w:pPr>
      <w:r>
        <w:rPr>
          <w:b/>
          <w:u w:val="single" w:color="000000"/>
        </w:rPr>
        <w:t>Ref # 1102 :</w:t>
      </w:r>
      <w:r>
        <w:t xml:space="preserve">  </w:t>
      </w:r>
      <w:r>
        <w:rPr>
          <w:b/>
          <w:u w:val="single" w:color="000000"/>
        </w:rPr>
        <w:t>1991 836 Prince</w:t>
      </w:r>
      <w:r>
        <w:t xml:space="preserve"> cold chamber </w:t>
      </w:r>
      <w:r>
        <w:t>–</w:t>
      </w:r>
      <w:r>
        <w:t xml:space="preserve"> cold chamber used die cast machine-  </w:t>
      </w:r>
      <w:r>
        <w:t>Tie bar centers 44” x 44”,Distance between tie  bars 36 ½” x 36 ½”,Tie bar dia. 7 ½”,</w:t>
      </w:r>
      <w:r w:rsidR="009F2771">
        <w:t xml:space="preserve"> </w:t>
      </w:r>
      <w:r>
        <w:t>Die thickness,20”</w:t>
      </w:r>
      <w:r>
        <w:t>-</w:t>
      </w:r>
      <w:r>
        <w:t>40”</w:t>
      </w:r>
      <w:r>
        <w:t xml:space="preserve"> </w:t>
      </w:r>
    </w:p>
    <w:tbl>
      <w:tblPr>
        <w:tblStyle w:val="TableGrid"/>
        <w:tblpPr w:vertAnchor="page" w:horzAnchor="page" w:tblpY="360"/>
        <w:tblOverlap w:val="never"/>
        <w:tblW w:w="1220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00"/>
      </w:tblGrid>
      <w:tr w:rsidR="00E4625B" w14:paraId="514013A8" w14:textId="77777777">
        <w:trPr>
          <w:trHeight w:val="2020"/>
        </w:trPr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</w:tcPr>
          <w:p w14:paraId="2BCE99DE" w14:textId="6937324A" w:rsidR="00BC4E15" w:rsidRDefault="00A31528">
            <w:pPr>
              <w:spacing w:after="0" w:line="259" w:lineRule="auto"/>
              <w:ind w:left="151" w:firstLine="0"/>
              <w:rPr>
                <w:rFonts w:ascii="Calibri" w:eastAsia="Calibri" w:hAnsi="Calibri" w:cs="Calibri"/>
                <w:color w:val="FFFFFF"/>
                <w:sz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4D9A5E2A" wp14:editId="361B54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-112186</wp:posOffset>
                  </wp:positionV>
                  <wp:extent cx="920115" cy="1281938"/>
                  <wp:effectExtent l="0" t="0" r="0" b="0"/>
                  <wp:wrapSquare wrapText="bothSides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8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FFFFFF"/>
                <w:sz w:val="56"/>
              </w:rPr>
              <w:t xml:space="preserve">Used Die Cast Machines and Trim Presses </w:t>
            </w:r>
          </w:p>
          <w:p w14:paraId="13C39537" w14:textId="6F74D3EA" w:rsidR="00E4625B" w:rsidRDefault="00BC4E15">
            <w:pPr>
              <w:spacing w:after="0" w:line="259" w:lineRule="auto"/>
              <w:ind w:left="151" w:firstLine="0"/>
            </w:pPr>
            <w:r>
              <w:rPr>
                <w:rFonts w:ascii="Calibri" w:eastAsia="Calibri" w:hAnsi="Calibri" w:cs="Calibri"/>
                <w:color w:val="FFFFFF"/>
                <w:sz w:val="56"/>
              </w:rPr>
              <w:t>March 2026</w:t>
            </w:r>
            <w:r w:rsidR="00A31528">
              <w:rPr>
                <w:rFonts w:ascii="Calibri" w:eastAsia="Calibri" w:hAnsi="Calibri" w:cs="Calibri"/>
                <w:color w:val="FFFFFF"/>
                <w:sz w:val="56"/>
              </w:rPr>
              <w:t xml:space="preserve"> </w:t>
            </w:r>
          </w:p>
        </w:tc>
      </w:tr>
    </w:tbl>
    <w:p w14:paraId="223EE21C" w14:textId="77777777" w:rsidR="00E4625B" w:rsidRDefault="00A31528">
      <w:pPr>
        <w:spacing w:after="0" w:line="259" w:lineRule="auto"/>
        <w:ind w:left="0" w:firstLine="0"/>
      </w:pPr>
      <w:r>
        <w:t xml:space="preserve"> </w:t>
      </w:r>
    </w:p>
    <w:p w14:paraId="617509FC" w14:textId="77777777" w:rsidR="00E4625B" w:rsidRDefault="00A31528">
      <w:pPr>
        <w:ind w:left="-5"/>
      </w:pPr>
      <w:r>
        <w:rPr>
          <w:b/>
          <w:u w:val="single" w:color="000000"/>
        </w:rPr>
        <w:t>Ref # 1118: Model 940 Prince cold chamber</w:t>
      </w:r>
      <w:r>
        <w:t xml:space="preserve"> 1997 1000 ton die cast machine- distance between tie bars 40”x 40”, 14.75” x 64” x 70” stationary platen. 30-36” shot cylinder stroke, 7” shot cylinder </w:t>
      </w:r>
      <w:r>
        <w:t xml:space="preserve"> </w:t>
      </w:r>
    </w:p>
    <w:p w14:paraId="283DE920" w14:textId="04DA2FFB" w:rsidR="00E4625B" w:rsidRDefault="00A31528" w:rsidP="00DD5A58">
      <w:pPr>
        <w:pStyle w:val="Heading1"/>
        <w:ind w:left="-5"/>
      </w:pPr>
      <w:r>
        <w:t>USED Trim Presses</w:t>
      </w:r>
      <w:r>
        <w:rPr>
          <w:u w:val="none" w:color="000000"/>
        </w:rPr>
        <w:t xml:space="preserve"> </w:t>
      </w:r>
    </w:p>
    <w:p w14:paraId="6A2525D2" w14:textId="77777777" w:rsidR="00E4625B" w:rsidRDefault="00A31528">
      <w:pPr>
        <w:ind w:left="-5"/>
      </w:pPr>
      <w:r>
        <w:rPr>
          <w:b/>
          <w:u w:val="single" w:color="000000"/>
        </w:rPr>
        <w:t>R</w:t>
      </w:r>
      <w:r>
        <w:rPr>
          <w:b/>
          <w:u w:val="single" w:color="000000"/>
        </w:rPr>
        <w:t xml:space="preserve">ef# 182: </w:t>
      </w:r>
      <w:r w:rsidRPr="00BC4E15">
        <w:rPr>
          <w:bCs/>
          <w:u w:color="000000"/>
        </w:rPr>
        <w:t>Used 35 Ton Metal Mechanics Trim Press</w:t>
      </w:r>
      <w:r>
        <w:t xml:space="preserve">. 33½” LR x 19” FB between tie bars, 14” stroke, 11” shut height,          </w:t>
      </w:r>
      <w:r>
        <w:t xml:space="preserve"> </w:t>
      </w:r>
    </w:p>
    <w:p w14:paraId="2E28E825" w14:textId="77777777" w:rsidR="00E4625B" w:rsidRDefault="00A31528">
      <w:pPr>
        <w:ind w:left="-5"/>
      </w:pPr>
      <w:r>
        <w:rPr>
          <w:b/>
          <w:u w:val="single" w:color="000000"/>
        </w:rPr>
        <w:t xml:space="preserve">Ref# 180: </w:t>
      </w:r>
      <w:r w:rsidRPr="00BC4E15">
        <w:rPr>
          <w:bCs/>
          <w:u w:color="000000"/>
        </w:rPr>
        <w:t>Used 170 Ton Trim Press</w:t>
      </w:r>
      <w:r>
        <w:t xml:space="preserve"> (2014) - 60” FB x 94” LR between tie bars, 6” tie bar dia., 75” FB x 109” LR platens    </w:t>
      </w:r>
      <w:r>
        <w:t xml:space="preserve"> </w:t>
      </w:r>
    </w:p>
    <w:p w14:paraId="725E9AC5" w14:textId="75EB24DB" w:rsidR="00E4625B" w:rsidRDefault="00A31528">
      <w:pPr>
        <w:ind w:left="-5"/>
      </w:pPr>
      <w:r>
        <w:rPr>
          <w:b/>
          <w:u w:val="single" w:color="000000"/>
        </w:rPr>
        <w:t>Ref # 183</w:t>
      </w:r>
      <w:r w:rsidR="00BC4E15">
        <w:rPr>
          <w:b/>
          <w:u w:val="single" w:color="000000"/>
        </w:rPr>
        <w:t xml:space="preserve">: </w:t>
      </w:r>
      <w:r w:rsidRPr="00BC4E15">
        <w:rPr>
          <w:bCs/>
          <w:u w:color="000000"/>
        </w:rPr>
        <w:t>30-ton Reis down acting trim press</w:t>
      </w:r>
      <w:r>
        <w:t xml:space="preserve"> 18.5” x 32” dist. between tie bars, 12” min shut ht., approx. stoke 30”.</w:t>
      </w:r>
      <w:r>
        <w:t xml:space="preserve"> </w:t>
      </w:r>
    </w:p>
    <w:p w14:paraId="326474C6" w14:textId="58F1CA56" w:rsidR="00E4625B" w:rsidRPr="00BC4E15" w:rsidRDefault="00A31528">
      <w:pPr>
        <w:spacing w:after="178" w:line="259" w:lineRule="auto"/>
        <w:ind w:left="0" w:firstLine="0"/>
        <w:rPr>
          <w:bCs/>
        </w:rPr>
      </w:pPr>
      <w:r>
        <w:rPr>
          <w:b/>
          <w:u w:val="single" w:color="000000"/>
        </w:rPr>
        <w:t>Ref # 184</w:t>
      </w:r>
      <w:r w:rsidR="00BC4E15">
        <w:rPr>
          <w:b/>
          <w:u w:val="single" w:color="000000"/>
        </w:rPr>
        <w:t xml:space="preserve">: </w:t>
      </w:r>
      <w:r w:rsidRPr="00BC4E15">
        <w:rPr>
          <w:b/>
          <w:u w:val="single"/>
        </w:rPr>
        <w:t>Ref 185 and Ref 186 :</w:t>
      </w:r>
      <w:r w:rsidRPr="00BC4E15">
        <w:rPr>
          <w:bCs/>
        </w:rPr>
        <w:t xml:space="preserve"> </w:t>
      </w:r>
      <w:r w:rsidRPr="00BC4E15">
        <w:rPr>
          <w:bCs/>
          <w:u w:color="000000"/>
        </w:rPr>
        <w:t>Three used  30-ton B &amp; T trim presses</w:t>
      </w:r>
      <w:r w:rsidRPr="00BC4E15">
        <w:rPr>
          <w:bCs/>
        </w:rPr>
        <w:t xml:space="preserve"> </w:t>
      </w:r>
    </w:p>
    <w:p w14:paraId="0465309A" w14:textId="0D2B6F75" w:rsidR="00DD5A58" w:rsidRDefault="00BC4E15">
      <w:pPr>
        <w:spacing w:after="194" w:line="259" w:lineRule="auto"/>
        <w:ind w:left="0" w:firstLine="0"/>
        <w:rPr>
          <w:b/>
          <w:u w:val="single"/>
        </w:rPr>
      </w:pPr>
      <w:r w:rsidRPr="00BC4E15">
        <w:rPr>
          <w:b/>
          <w:u w:val="single"/>
        </w:rPr>
        <w:t xml:space="preserve">Ref # 187: </w:t>
      </w:r>
      <w:r w:rsidR="00DD5A58" w:rsidRPr="00DD5A58">
        <w:rPr>
          <w:bCs/>
        </w:rPr>
        <w:t>75-ton Hannifin 61” x 24” between tie bars</w:t>
      </w:r>
    </w:p>
    <w:p w14:paraId="65225F70" w14:textId="2D4D2A37" w:rsidR="00DD5A58" w:rsidRDefault="00DD5A58">
      <w:pPr>
        <w:spacing w:after="194" w:line="259" w:lineRule="auto"/>
        <w:ind w:left="0" w:firstLine="0"/>
        <w:rPr>
          <w:bCs/>
        </w:rPr>
      </w:pPr>
      <w:r>
        <w:rPr>
          <w:b/>
          <w:u w:val="single"/>
        </w:rPr>
        <w:t xml:space="preserve">Ref# 188: </w:t>
      </w:r>
      <w:r w:rsidRPr="00DD5A58">
        <w:rPr>
          <w:bCs/>
        </w:rPr>
        <w:t xml:space="preserve">50-ton Danley 49” x 16 ½” between tie bars </w:t>
      </w:r>
    </w:p>
    <w:p w14:paraId="7743AA80" w14:textId="7208A845" w:rsidR="00DD5A58" w:rsidRPr="00DD5A58" w:rsidRDefault="00DD5A58">
      <w:pPr>
        <w:spacing w:after="194" w:line="259" w:lineRule="auto"/>
        <w:ind w:left="0" w:firstLine="0"/>
        <w:rPr>
          <w:bCs/>
        </w:rPr>
      </w:pPr>
      <w:r w:rsidRPr="00DD5A58">
        <w:rPr>
          <w:b/>
          <w:u w:val="single"/>
        </w:rPr>
        <w:t>Ref# 189:</w:t>
      </w:r>
      <w:r>
        <w:rPr>
          <w:bCs/>
        </w:rPr>
        <w:t xml:space="preserve"> 50-ton Hamilton trim press 43” x 31” between tie bars </w:t>
      </w:r>
    </w:p>
    <w:p w14:paraId="0D205BCC" w14:textId="77777777" w:rsidR="00E4625B" w:rsidRDefault="00A31528">
      <w:pPr>
        <w:spacing w:after="0" w:line="259" w:lineRule="auto"/>
        <w:ind w:left="1" w:firstLine="0"/>
        <w:jc w:val="center"/>
      </w:pPr>
      <w:r>
        <w:rPr>
          <w:color w:val="44546A"/>
          <w:sz w:val="24"/>
        </w:rPr>
        <w:t>Ask us for a quotation to remanufacture or rebuild any of these machines or your existing machines.</w:t>
      </w:r>
      <w:r>
        <w:rPr>
          <w:color w:val="44546A"/>
          <w:sz w:val="24"/>
        </w:rPr>
        <w:t xml:space="preserve"> </w:t>
      </w:r>
    </w:p>
    <w:p w14:paraId="345C03AF" w14:textId="77777777" w:rsidR="00DD5A58" w:rsidRDefault="00A31528" w:rsidP="00DD5A58">
      <w:pPr>
        <w:spacing w:after="209" w:line="238" w:lineRule="auto"/>
        <w:ind w:left="2039" w:right="1974" w:firstLine="0"/>
        <w:jc w:val="center"/>
        <w:rPr>
          <w:color w:val="EE0000"/>
          <w:sz w:val="24"/>
        </w:rPr>
      </w:pPr>
      <w:r>
        <w:rPr>
          <w:sz w:val="24"/>
        </w:rPr>
        <w:t>We remanufacture all makes and models  email: info@diecastpress.com</w:t>
      </w:r>
      <w:r>
        <w:rPr>
          <w:color w:val="EE0000"/>
          <w:sz w:val="24"/>
        </w:rPr>
        <w:t xml:space="preserve"> </w:t>
      </w:r>
    </w:p>
    <w:p w14:paraId="7DD502F8" w14:textId="50CF1B6D" w:rsidR="00E4625B" w:rsidRDefault="00A31528" w:rsidP="00DD5A58">
      <w:pPr>
        <w:spacing w:after="209" w:line="238" w:lineRule="auto"/>
        <w:ind w:left="2039" w:right="1974" w:firstLine="0"/>
        <w:jc w:val="center"/>
      </w:pPr>
      <w:r>
        <w:rPr>
          <w:color w:val="EE0000"/>
          <w:sz w:val="24"/>
        </w:rPr>
        <w:t>Ask us about our New “DCP” cold and hot chamber die cast machines</w:t>
      </w:r>
    </w:p>
    <w:p w14:paraId="6FDFE57E" w14:textId="20A8B191" w:rsidR="00E4625B" w:rsidRDefault="00DD5A58">
      <w:pPr>
        <w:spacing w:after="0" w:line="259" w:lineRule="auto"/>
        <w:ind w:left="156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89DF54" wp14:editId="358DEC22">
                <wp:simplePos x="0" y="0"/>
                <wp:positionH relativeFrom="page">
                  <wp:align>right</wp:align>
                </wp:positionH>
                <wp:positionV relativeFrom="paragraph">
                  <wp:posOffset>8255</wp:posOffset>
                </wp:positionV>
                <wp:extent cx="7771765" cy="1200150"/>
                <wp:effectExtent l="0" t="0" r="635" b="0"/>
                <wp:wrapNone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200150"/>
                          <a:chOff x="0" y="0"/>
                          <a:chExt cx="7772399" cy="812800"/>
                        </a:xfrm>
                      </wpg:grpSpPr>
                      <wps:wsp>
                        <wps:cNvPr id="1905" name="Shape 1905"/>
                        <wps:cNvSpPr/>
                        <wps:spPr>
                          <a:xfrm>
                            <a:off x="0" y="0"/>
                            <a:ext cx="7772399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8128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1" y="49657"/>
                            <a:ext cx="7767828" cy="713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6B616" id="Group 1668" o:spid="_x0000_s1026" style="position:absolute;margin-left:560.75pt;margin-top:.65pt;width:611.95pt;height:94.5pt;z-index:-251657216;mso-position-horizontal:right;mso-position-horizontal-relative:page;mso-height-relative:margin" coordsize="77723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">
                <v:shape id="Shape 1905" o:spid="_x0000_s1027" style="position:absolute;width:77723;height:8128;visibility:visible;mso-wrap-style:square;v-text-anchor:top" coordsize="7772399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" path="m,l7772399,r,812800l,812800,,e" fillcolor="#1f4e79" stroked="f" strokeweight="0">
                  <v:stroke miterlimit="83231f" joinstyle="miter"/>
                  <v:path arrowok="t" textboxrect="0,0,7772399,8128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28" type="#_x0000_t75" style="position:absolute;left:45;top:496;width:77678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 w:rsidR="00A31528">
        <w:rPr>
          <w:rFonts w:ascii="Calibri" w:eastAsia="Calibri" w:hAnsi="Calibri" w:cs="Calibri"/>
          <w:color w:val="FFFFFF"/>
          <w:sz w:val="40"/>
        </w:rPr>
        <w:t xml:space="preserve">Die Cast Press Manufacturing Company Inc. </w:t>
      </w:r>
    </w:p>
    <w:p w14:paraId="7B740749" w14:textId="77777777" w:rsidR="00E4625B" w:rsidRPr="00BC4E15" w:rsidRDefault="00A31528">
      <w:pPr>
        <w:spacing w:after="82" w:line="259" w:lineRule="auto"/>
        <w:ind w:left="154" w:firstLine="0"/>
        <w:jc w:val="center"/>
        <w:rPr>
          <w:lang w:val="de-DE"/>
        </w:rPr>
      </w:pPr>
      <w:r w:rsidRPr="00BC4E15">
        <w:rPr>
          <w:rFonts w:ascii="Calibri" w:eastAsia="Calibri" w:hAnsi="Calibri" w:cs="Calibri"/>
          <w:color w:val="FFFFFF"/>
          <w:sz w:val="24"/>
          <w:lang w:val="de-DE"/>
        </w:rPr>
        <w:t xml:space="preserve">56480 Kasper Dr Paw Paw MI 49079 </w:t>
      </w:r>
    </w:p>
    <w:p w14:paraId="2D4866BE" w14:textId="2AE96291" w:rsidR="00E4625B" w:rsidRDefault="00A31528">
      <w:pPr>
        <w:tabs>
          <w:tab w:val="center" w:pos="5764"/>
        </w:tabs>
        <w:spacing w:after="0" w:line="259" w:lineRule="auto"/>
        <w:ind w:left="0" w:firstLine="0"/>
        <w:rPr>
          <w:rFonts w:ascii="Calibri" w:eastAsia="Calibri" w:hAnsi="Calibri" w:cs="Calibri"/>
          <w:color w:val="FFFFFF"/>
          <w:sz w:val="24"/>
        </w:rPr>
      </w:pPr>
      <w:r w:rsidRPr="00BC4E15">
        <w:rPr>
          <w:rFonts w:ascii="Calibri" w:eastAsia="Calibri" w:hAnsi="Calibri" w:cs="Calibri"/>
          <w:sz w:val="37"/>
          <w:vertAlign w:val="superscript"/>
        </w:rPr>
        <w:t xml:space="preserve"> </w:t>
      </w:r>
      <w:r w:rsidRPr="00BC4E15">
        <w:rPr>
          <w:rFonts w:ascii="Calibri" w:eastAsia="Calibri" w:hAnsi="Calibri" w:cs="Calibri"/>
          <w:sz w:val="37"/>
          <w:vertAlign w:val="superscript"/>
        </w:rPr>
        <w:tab/>
      </w:r>
      <w:r>
        <w:rPr>
          <w:rFonts w:ascii="Calibri" w:eastAsia="Calibri" w:hAnsi="Calibri" w:cs="Calibri"/>
          <w:color w:val="FFFFFF"/>
          <w:sz w:val="24"/>
        </w:rPr>
        <w:t xml:space="preserve">Phone 269-657-6060 Fax 269-657-9302 email: info@diecastpress.com </w:t>
      </w:r>
    </w:p>
    <w:p w14:paraId="712C42DD" w14:textId="77777777" w:rsidR="00DD5A58" w:rsidRDefault="00DD5A58">
      <w:pPr>
        <w:tabs>
          <w:tab w:val="center" w:pos="5764"/>
        </w:tabs>
        <w:spacing w:after="0" w:line="259" w:lineRule="auto"/>
        <w:ind w:left="0" w:firstLine="0"/>
      </w:pPr>
    </w:p>
    <w:sectPr w:rsidR="00DD5A58" w:rsidSect="00DD5A58">
      <w:pgSz w:w="12240" w:h="15840"/>
      <w:pgMar w:top="180" w:right="302" w:bottom="18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5B"/>
    <w:rsid w:val="000644A5"/>
    <w:rsid w:val="0011329F"/>
    <w:rsid w:val="009F2771"/>
    <w:rsid w:val="00A31528"/>
    <w:rsid w:val="00BC4E15"/>
    <w:rsid w:val="00DD5A58"/>
    <w:rsid w:val="00E4625B"/>
    <w:rsid w:val="00E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C10C"/>
  <w15:docId w15:val="{62C85CDD-5658-41C4-A692-30FE0697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67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2F5496"/>
      <w:sz w:val="22"/>
      <w:u w:val="single" w:color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F5496"/>
      <w:sz w:val="22"/>
      <w:u w:val="single" w:color="2F54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Wanders</dc:creator>
  <cp:keywords/>
  <cp:lastModifiedBy>Debra Wanders</cp:lastModifiedBy>
  <cp:revision>4</cp:revision>
  <cp:lastPrinted>2026-03-19T17:52:00Z</cp:lastPrinted>
  <dcterms:created xsi:type="dcterms:W3CDTF">2026-03-19T16:51:00Z</dcterms:created>
  <dcterms:modified xsi:type="dcterms:W3CDTF">2026-03-19T17:53:00Z</dcterms:modified>
</cp:coreProperties>
</file>